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00"/>
          <w:szCs w:val="300"/>
        </w:rPr>
      </w:pPr>
      <w:r w:rsidDel="00000000" w:rsidR="00000000" w:rsidRPr="00000000">
        <w:rPr>
          <w:sz w:val="300"/>
          <w:szCs w:val="300"/>
          <w:rtl w:val="0"/>
        </w:rPr>
        <w:t xml:space="preserve">Strongly Agree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300"/>
          <w:szCs w:val="3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300"/>
          <w:szCs w:val="300"/>
        </w:rPr>
      </w:pPr>
      <w:r w:rsidDel="00000000" w:rsidR="00000000" w:rsidRPr="00000000">
        <w:rPr>
          <w:sz w:val="300"/>
          <w:szCs w:val="300"/>
          <w:rtl w:val="0"/>
        </w:rPr>
        <w:t xml:space="preserve">Agree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300"/>
          <w:szCs w:val="3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300"/>
          <w:szCs w:val="300"/>
        </w:rPr>
      </w:pPr>
      <w:r w:rsidDel="00000000" w:rsidR="00000000" w:rsidRPr="00000000">
        <w:rPr>
          <w:sz w:val="300"/>
          <w:szCs w:val="300"/>
          <w:rtl w:val="0"/>
        </w:rPr>
        <w:t xml:space="preserve">Disagree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300"/>
          <w:szCs w:val="300"/>
        </w:rPr>
      </w:pPr>
      <w:r w:rsidDel="00000000" w:rsidR="00000000" w:rsidRPr="00000000">
        <w:rPr>
          <w:sz w:val="300"/>
          <w:szCs w:val="300"/>
          <w:rtl w:val="0"/>
        </w:rPr>
        <w:t xml:space="preserve">Strongly Disagree</w:t>
      </w:r>
    </w:p>
    <w:sectPr>
      <w:headerReference r:id="rId6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7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114300</wp:posOffset>
          </wp:positionV>
          <wp:extent cx="1223963" cy="313382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3963" cy="31338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